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1165" w:rsidRPr="00812921" w14:paraId="43740C8C" w14:textId="77777777" w:rsidTr="00100D4B">
        <w:tc>
          <w:tcPr>
            <w:tcW w:w="4785" w:type="dxa"/>
          </w:tcPr>
          <w:p w14:paraId="1FBD0B5F" w14:textId="77777777" w:rsidR="00BE1165" w:rsidRPr="00812921" w:rsidRDefault="00BE1165" w:rsidP="00100D4B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3269EE9D" w14:textId="77777777" w:rsidR="00BE1165" w:rsidRPr="00812921" w:rsidRDefault="00BE1165" w:rsidP="00100D4B">
            <w:pPr>
              <w:jc w:val="center"/>
              <w:rPr>
                <w:b/>
                <w:sz w:val="26"/>
                <w:szCs w:val="26"/>
              </w:rPr>
            </w:pPr>
          </w:p>
          <w:p w14:paraId="24F3D23B" w14:textId="77777777" w:rsidR="00BE1165" w:rsidRPr="00812921" w:rsidRDefault="00BE1165" w:rsidP="00100D4B">
            <w:pPr>
              <w:tabs>
                <w:tab w:val="left" w:pos="7380"/>
              </w:tabs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  Приложение № 2</w:t>
            </w:r>
          </w:p>
          <w:p w14:paraId="38D4E911" w14:textId="77777777" w:rsidR="00BE1165" w:rsidRPr="00812921" w:rsidRDefault="00BE1165" w:rsidP="00100D4B">
            <w:pPr>
              <w:tabs>
                <w:tab w:val="left" w:pos="7380"/>
              </w:tabs>
              <w:jc w:val="both"/>
            </w:pPr>
            <w:r w:rsidRPr="00812921">
              <w:t xml:space="preserve">     к решению Совета депутатов</w:t>
            </w:r>
          </w:p>
          <w:p w14:paraId="5AFDFD87" w14:textId="77777777" w:rsidR="00BE1165" w:rsidRPr="00812921" w:rsidRDefault="00BE1165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городского округа город Чкаловск</w:t>
            </w:r>
          </w:p>
          <w:p w14:paraId="5CF40167" w14:textId="77777777" w:rsidR="00BE1165" w:rsidRPr="00812921" w:rsidRDefault="00BE1165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Нижегородской области</w:t>
            </w:r>
          </w:p>
          <w:p w14:paraId="17E6B2B3" w14:textId="77777777" w:rsidR="00BE1165" w:rsidRPr="00812921" w:rsidRDefault="00BE1165" w:rsidP="00100D4B">
            <w:r w:rsidRPr="00812921">
              <w:t xml:space="preserve">     «О бюджете городского округа </w:t>
            </w:r>
          </w:p>
          <w:p w14:paraId="08622E2F" w14:textId="77777777" w:rsidR="00BE1165" w:rsidRPr="00812921" w:rsidRDefault="00BE1165" w:rsidP="00100D4B">
            <w:r w:rsidRPr="00812921">
              <w:t xml:space="preserve">      город Чкаловск Нижегородской области</w:t>
            </w:r>
          </w:p>
          <w:p w14:paraId="39927A8C" w14:textId="77777777" w:rsidR="00BE1165" w:rsidRPr="00812921" w:rsidRDefault="00BE1165" w:rsidP="00100D4B">
            <w:pPr>
              <w:ind w:left="318"/>
            </w:pPr>
            <w:r w:rsidRPr="00812921">
              <w:t>на 202</w:t>
            </w:r>
            <w:r>
              <w:t>5</w:t>
            </w:r>
            <w:r w:rsidRPr="00812921">
              <w:t xml:space="preserve"> год и на плановый период 202</w:t>
            </w:r>
            <w:r>
              <w:t>6</w:t>
            </w:r>
            <w:r w:rsidRPr="00812921">
              <w:t xml:space="preserve"> и    202</w:t>
            </w:r>
            <w:r>
              <w:t>7</w:t>
            </w:r>
            <w:r w:rsidRPr="00812921">
              <w:t xml:space="preserve"> годов»</w:t>
            </w:r>
          </w:p>
        </w:tc>
      </w:tr>
    </w:tbl>
    <w:p w14:paraId="56123FD5" w14:textId="77777777" w:rsidR="00BE1165" w:rsidRPr="00812921" w:rsidRDefault="00BE1165" w:rsidP="00BE1165">
      <w:pPr>
        <w:tabs>
          <w:tab w:val="left" w:pos="7380"/>
        </w:tabs>
        <w:ind w:firstLine="708"/>
      </w:pPr>
    </w:p>
    <w:p w14:paraId="1527BA94" w14:textId="77777777" w:rsidR="00BE1165" w:rsidRPr="00812921" w:rsidRDefault="00BE1165" w:rsidP="00BE1165">
      <w:pPr>
        <w:tabs>
          <w:tab w:val="left" w:pos="7380"/>
        </w:tabs>
        <w:ind w:firstLine="708"/>
      </w:pPr>
    </w:p>
    <w:p w14:paraId="302D7E55" w14:textId="77777777" w:rsidR="00BE1165" w:rsidRPr="00812921" w:rsidRDefault="00BE1165" w:rsidP="00BE1165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Источники финансирования дефицита </w:t>
      </w:r>
    </w:p>
    <w:p w14:paraId="5C54500E" w14:textId="77777777" w:rsidR="00BE1165" w:rsidRPr="00812921" w:rsidRDefault="00BE1165" w:rsidP="00BE1165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бюджета городского округа город Чкаловск Нижегородской области </w:t>
      </w:r>
    </w:p>
    <w:p w14:paraId="29900660" w14:textId="77777777" w:rsidR="00BE1165" w:rsidRPr="00812921" w:rsidRDefault="00BE1165" w:rsidP="00BE1165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 </w:t>
      </w:r>
    </w:p>
    <w:p w14:paraId="155149D3" w14:textId="77777777" w:rsidR="00BE1165" w:rsidRPr="00812921" w:rsidRDefault="00BE1165" w:rsidP="00BE1165">
      <w:pPr>
        <w:tabs>
          <w:tab w:val="left" w:pos="7380"/>
        </w:tabs>
        <w:ind w:firstLine="708"/>
        <w:jc w:val="center"/>
        <w:rPr>
          <w:b/>
          <w:sz w:val="26"/>
          <w:szCs w:val="26"/>
          <w:shd w:val="clear" w:color="auto" w:fill="FFFF00"/>
        </w:rPr>
      </w:pPr>
    </w:p>
    <w:p w14:paraId="6A89D8ED" w14:textId="77777777" w:rsidR="00BE1165" w:rsidRPr="00812921" w:rsidRDefault="00BE1165" w:rsidP="00BE1165">
      <w:pPr>
        <w:jc w:val="right"/>
        <w:rPr>
          <w:sz w:val="28"/>
          <w:szCs w:val="28"/>
        </w:rPr>
      </w:pPr>
      <w:r w:rsidRPr="00812921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812921">
        <w:rPr>
          <w:sz w:val="26"/>
          <w:szCs w:val="26"/>
        </w:rPr>
        <w:t>(рублей)</w:t>
      </w:r>
      <w:r w:rsidRPr="00812921">
        <w:t xml:space="preserve">                                                    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4"/>
        <w:gridCol w:w="1366"/>
        <w:gridCol w:w="1245"/>
        <w:gridCol w:w="1276"/>
      </w:tblGrid>
      <w:tr w:rsidR="008977B3" w14:paraId="0FA88DD3" w14:textId="77777777" w:rsidTr="002E6053">
        <w:trPr>
          <w:trHeight w:val="70"/>
          <w:tblHeader/>
          <w:jc w:val="center"/>
        </w:trPr>
        <w:tc>
          <w:tcPr>
            <w:tcW w:w="5304" w:type="dxa"/>
            <w:vAlign w:val="center"/>
          </w:tcPr>
          <w:p w14:paraId="7A15B42B" w14:textId="77777777" w:rsidR="008977B3" w:rsidRDefault="008977B3" w:rsidP="002E60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источников </w:t>
            </w:r>
          </w:p>
          <w:p w14:paraId="2DADBDFF" w14:textId="77777777" w:rsidR="008977B3" w:rsidRDefault="008977B3" w:rsidP="002E60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7D5EBA85" w14:textId="77777777" w:rsidR="008977B3" w:rsidRDefault="008977B3" w:rsidP="002E60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245" w:type="dxa"/>
            <w:vAlign w:val="center"/>
          </w:tcPr>
          <w:p w14:paraId="36268D2F" w14:textId="77777777" w:rsidR="008977B3" w:rsidRDefault="008977B3" w:rsidP="002E60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00030A23" w14:textId="77777777" w:rsidR="008977B3" w:rsidRDefault="008977B3" w:rsidP="002E60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8977B3" w14:paraId="2143AD6B" w14:textId="77777777" w:rsidTr="002E6053">
        <w:trPr>
          <w:jc w:val="center"/>
        </w:trPr>
        <w:tc>
          <w:tcPr>
            <w:tcW w:w="5304" w:type="dxa"/>
            <w:vAlign w:val="center"/>
          </w:tcPr>
          <w:p w14:paraId="50559877" w14:textId="77777777" w:rsidR="008977B3" w:rsidRDefault="008977B3" w:rsidP="002E605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7EC6F976" w14:textId="77777777" w:rsidR="008977B3" w:rsidRDefault="008977B3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43 193 305,89</w:t>
            </w:r>
          </w:p>
        </w:tc>
        <w:tc>
          <w:tcPr>
            <w:tcW w:w="1245" w:type="dxa"/>
            <w:vAlign w:val="center"/>
          </w:tcPr>
          <w:p w14:paraId="325D1F80" w14:textId="77777777" w:rsidR="008977B3" w:rsidRDefault="008977B3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398E4040" w14:textId="77777777" w:rsidR="008977B3" w:rsidRDefault="008977B3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8977B3" w14:paraId="3822FCE2" w14:textId="77777777" w:rsidTr="002E6053">
        <w:trPr>
          <w:jc w:val="center"/>
        </w:trPr>
        <w:tc>
          <w:tcPr>
            <w:tcW w:w="5304" w:type="dxa"/>
            <w:vAlign w:val="center"/>
          </w:tcPr>
          <w:p w14:paraId="3C60B75D" w14:textId="77777777" w:rsidR="008977B3" w:rsidRDefault="008977B3" w:rsidP="002E60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ВНУТРЕННОГО ФИНАНСИРОВАНИЯ ДЕФИЦИТА БЮДЖЕТА</w:t>
            </w:r>
          </w:p>
        </w:tc>
        <w:tc>
          <w:tcPr>
            <w:tcW w:w="1366" w:type="dxa"/>
          </w:tcPr>
          <w:p w14:paraId="65674E4A" w14:textId="77777777" w:rsidR="008977B3" w:rsidRDefault="008977B3" w:rsidP="002E60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47334F1D" w14:textId="77777777" w:rsidR="008977B3" w:rsidRDefault="008977B3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166EEA66" w14:textId="77777777" w:rsidR="008977B3" w:rsidRDefault="008977B3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8977B3" w14:paraId="5853B8F8" w14:textId="77777777" w:rsidTr="002E6053">
        <w:trPr>
          <w:jc w:val="center"/>
        </w:trPr>
        <w:tc>
          <w:tcPr>
            <w:tcW w:w="5304" w:type="dxa"/>
            <w:vAlign w:val="center"/>
          </w:tcPr>
          <w:p w14:paraId="314C3BED" w14:textId="77777777" w:rsidR="008977B3" w:rsidRDefault="008977B3" w:rsidP="002E605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366" w:type="dxa"/>
            <w:vAlign w:val="center"/>
          </w:tcPr>
          <w:p w14:paraId="54A3B40F" w14:textId="77777777" w:rsidR="008977B3" w:rsidRDefault="008977B3" w:rsidP="002E60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0,0</w:t>
            </w:r>
          </w:p>
        </w:tc>
        <w:tc>
          <w:tcPr>
            <w:tcW w:w="1245" w:type="dxa"/>
            <w:vAlign w:val="center"/>
          </w:tcPr>
          <w:p w14:paraId="273F8FCC" w14:textId="77777777" w:rsidR="008977B3" w:rsidRDefault="008977B3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4C7C519C" w14:textId="77777777" w:rsidR="008977B3" w:rsidRDefault="008977B3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8977B3" w14:paraId="14EF227C" w14:textId="77777777" w:rsidTr="002E6053">
        <w:trPr>
          <w:jc w:val="center"/>
        </w:trPr>
        <w:tc>
          <w:tcPr>
            <w:tcW w:w="5304" w:type="dxa"/>
            <w:vAlign w:val="center"/>
          </w:tcPr>
          <w:p w14:paraId="1EEBE022" w14:textId="77777777" w:rsidR="008977B3" w:rsidRDefault="008977B3" w:rsidP="002E60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1366" w:type="dxa"/>
            <w:vAlign w:val="center"/>
          </w:tcPr>
          <w:p w14:paraId="5A022A41" w14:textId="77777777" w:rsidR="008977B3" w:rsidRDefault="008977B3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43 193 305,89</w:t>
            </w:r>
          </w:p>
        </w:tc>
        <w:tc>
          <w:tcPr>
            <w:tcW w:w="1245" w:type="dxa"/>
            <w:vAlign w:val="center"/>
          </w:tcPr>
          <w:p w14:paraId="201BD868" w14:textId="77777777" w:rsidR="008977B3" w:rsidRDefault="008977B3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6749CA9F" w14:textId="77777777" w:rsidR="008977B3" w:rsidRDefault="008977B3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8977B3" w14:paraId="47785AFF" w14:textId="77777777" w:rsidTr="002E6053">
        <w:trPr>
          <w:trHeight w:val="260"/>
          <w:jc w:val="center"/>
        </w:trPr>
        <w:tc>
          <w:tcPr>
            <w:tcW w:w="5304" w:type="dxa"/>
            <w:vAlign w:val="bottom"/>
          </w:tcPr>
          <w:p w14:paraId="350AB807" w14:textId="77777777" w:rsidR="008977B3" w:rsidRDefault="008977B3" w:rsidP="002E6053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ВНЕШНЕГО ФИНАНСИРОВАНИЯ ДЕФИЦИТА БЮДЖЕТА</w:t>
            </w:r>
          </w:p>
        </w:tc>
        <w:tc>
          <w:tcPr>
            <w:tcW w:w="1366" w:type="dxa"/>
            <w:vAlign w:val="center"/>
          </w:tcPr>
          <w:p w14:paraId="7742BB3B" w14:textId="77777777" w:rsidR="008977B3" w:rsidRDefault="008977B3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5615CCB4" w14:textId="77777777" w:rsidR="008977B3" w:rsidRDefault="008977B3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1D5B026A" w14:textId="77777777" w:rsidR="008977B3" w:rsidRDefault="008977B3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8977B3" w14:paraId="4E7B7C8C" w14:textId="77777777" w:rsidTr="002E6053">
        <w:trPr>
          <w:trHeight w:val="260"/>
          <w:jc w:val="center"/>
        </w:trPr>
        <w:tc>
          <w:tcPr>
            <w:tcW w:w="5304" w:type="dxa"/>
            <w:vAlign w:val="bottom"/>
          </w:tcPr>
          <w:p w14:paraId="6F47D535" w14:textId="77777777" w:rsidR="008977B3" w:rsidRDefault="008977B3" w:rsidP="002E605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366" w:type="dxa"/>
            <w:vAlign w:val="center"/>
          </w:tcPr>
          <w:p w14:paraId="31CB33A9" w14:textId="77777777" w:rsidR="008977B3" w:rsidRDefault="008977B3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5B89B954" w14:textId="77777777" w:rsidR="008977B3" w:rsidRDefault="008977B3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4D97AAAD" w14:textId="77777777" w:rsidR="008977B3" w:rsidRDefault="008977B3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8977B3" w14:paraId="734AD2FD" w14:textId="77777777" w:rsidTr="002E6053">
        <w:trPr>
          <w:trHeight w:val="260"/>
          <w:jc w:val="center"/>
        </w:trPr>
        <w:tc>
          <w:tcPr>
            <w:tcW w:w="5304" w:type="dxa"/>
            <w:vAlign w:val="bottom"/>
          </w:tcPr>
          <w:p w14:paraId="7265EE8F" w14:textId="77777777" w:rsidR="008977B3" w:rsidRDefault="008977B3" w:rsidP="002E605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средств, направляемых на исполнение гарантий муниципального образования в иностранной валюте, предоставленных Российской Федерации в рамках использования целевых иностранных </w:t>
            </w:r>
            <w:proofErr w:type="gramStart"/>
            <w:r>
              <w:rPr>
                <w:sz w:val="20"/>
                <w:szCs w:val="20"/>
              </w:rPr>
              <w:t>кредитов, в случае, если</w:t>
            </w:r>
            <w:proofErr w:type="gramEnd"/>
            <w:r>
              <w:rPr>
                <w:sz w:val="20"/>
                <w:szCs w:val="20"/>
              </w:rPr>
              <w:t xml:space="preserve">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366" w:type="dxa"/>
            <w:vAlign w:val="center"/>
          </w:tcPr>
          <w:p w14:paraId="4B7DCCC6" w14:textId="77777777" w:rsidR="008977B3" w:rsidRDefault="008977B3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45" w:type="dxa"/>
            <w:vAlign w:val="center"/>
          </w:tcPr>
          <w:p w14:paraId="3425A644" w14:textId="77777777" w:rsidR="008977B3" w:rsidRDefault="008977B3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23684C7B" w14:textId="77777777" w:rsidR="008977B3" w:rsidRDefault="008977B3" w:rsidP="002E60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</w:tbl>
    <w:p w14:paraId="435FCBF6" w14:textId="77777777" w:rsidR="00BE1165" w:rsidRPr="00812921" w:rsidRDefault="00BE1165" w:rsidP="00BE1165">
      <w:pPr>
        <w:tabs>
          <w:tab w:val="left" w:pos="7380"/>
        </w:tabs>
        <w:ind w:firstLine="708"/>
        <w:jc w:val="right"/>
        <w:rPr>
          <w:sz w:val="28"/>
          <w:szCs w:val="28"/>
        </w:rPr>
      </w:pPr>
    </w:p>
    <w:p w14:paraId="4D207B00" w14:textId="77777777" w:rsidR="00BE1165" w:rsidRPr="00812921" w:rsidRDefault="00BE1165" w:rsidP="00BE1165">
      <w:pPr>
        <w:rPr>
          <w:b/>
          <w:i/>
        </w:rPr>
      </w:pPr>
    </w:p>
    <w:p w14:paraId="721B98A5" w14:textId="77777777" w:rsidR="00BE1165" w:rsidRPr="00812921" w:rsidRDefault="00BE1165" w:rsidP="00BE1165">
      <w:pPr>
        <w:rPr>
          <w:b/>
          <w:i/>
        </w:rPr>
      </w:pPr>
    </w:p>
    <w:p w14:paraId="27BBF67E" w14:textId="77777777" w:rsidR="00BE1165" w:rsidRPr="00812921" w:rsidRDefault="00BE1165" w:rsidP="00BE1165">
      <w:pPr>
        <w:rPr>
          <w:b/>
          <w:i/>
        </w:rPr>
      </w:pPr>
    </w:p>
    <w:p w14:paraId="70EBFFAF" w14:textId="77777777" w:rsidR="00BE1165" w:rsidRPr="00812921" w:rsidRDefault="00BE1165" w:rsidP="00BE1165">
      <w:pPr>
        <w:rPr>
          <w:b/>
          <w:i/>
        </w:rPr>
      </w:pPr>
    </w:p>
    <w:p w14:paraId="65F63890" w14:textId="77777777" w:rsidR="00AF100D" w:rsidRPr="00812921" w:rsidRDefault="00AF100D" w:rsidP="00AF100D">
      <w:pPr>
        <w:tabs>
          <w:tab w:val="left" w:pos="7380"/>
        </w:tabs>
        <w:ind w:firstLine="708"/>
        <w:jc w:val="right"/>
        <w:rPr>
          <w:sz w:val="28"/>
          <w:szCs w:val="28"/>
        </w:rPr>
      </w:pPr>
    </w:p>
    <w:p w14:paraId="31E4D31E" w14:textId="77777777" w:rsidR="00AF100D" w:rsidRPr="00812921" w:rsidRDefault="00AF100D" w:rsidP="00AF100D">
      <w:pPr>
        <w:rPr>
          <w:b/>
          <w:i/>
        </w:rPr>
      </w:pPr>
    </w:p>
    <w:p w14:paraId="5492A406" w14:textId="77777777" w:rsidR="00F74824" w:rsidRPr="00812921" w:rsidRDefault="00F74824" w:rsidP="00F74824">
      <w:pPr>
        <w:tabs>
          <w:tab w:val="left" w:pos="7380"/>
        </w:tabs>
        <w:ind w:firstLine="708"/>
        <w:jc w:val="right"/>
        <w:rPr>
          <w:sz w:val="28"/>
          <w:szCs w:val="28"/>
        </w:rPr>
      </w:pPr>
    </w:p>
    <w:p w14:paraId="18AB59B7" w14:textId="77777777" w:rsidR="00F74824" w:rsidRPr="00812921" w:rsidRDefault="00F74824" w:rsidP="00F74824">
      <w:pPr>
        <w:rPr>
          <w:b/>
          <w:i/>
        </w:rPr>
      </w:pPr>
    </w:p>
    <w:p w14:paraId="009D8BAA" w14:textId="77777777" w:rsidR="00F74824" w:rsidRPr="00812921" w:rsidRDefault="00F74824" w:rsidP="00F74824">
      <w:pPr>
        <w:rPr>
          <w:b/>
          <w:i/>
        </w:rPr>
      </w:pPr>
    </w:p>
    <w:p w14:paraId="3703A57E" w14:textId="77777777" w:rsidR="00F74824" w:rsidRPr="00812921" w:rsidRDefault="00F74824" w:rsidP="00F74824">
      <w:pPr>
        <w:rPr>
          <w:b/>
          <w:i/>
        </w:rPr>
      </w:pPr>
    </w:p>
    <w:p w14:paraId="21F0971D" w14:textId="77777777" w:rsidR="00F74824" w:rsidRPr="00812921" w:rsidRDefault="00F74824" w:rsidP="00F74824">
      <w:pPr>
        <w:rPr>
          <w:b/>
          <w:i/>
        </w:rPr>
      </w:pPr>
    </w:p>
    <w:p w14:paraId="4FAEE1FF" w14:textId="77777777" w:rsidR="00F74824" w:rsidRPr="00812921" w:rsidRDefault="00F74824" w:rsidP="00F74824">
      <w:pPr>
        <w:rPr>
          <w:b/>
          <w:i/>
        </w:rPr>
      </w:pPr>
    </w:p>
    <w:p w14:paraId="0320C3AA" w14:textId="77777777" w:rsidR="00F74824" w:rsidRDefault="00F74824" w:rsidP="00F74824">
      <w:pPr>
        <w:rPr>
          <w:b/>
          <w:i/>
        </w:rPr>
      </w:pPr>
    </w:p>
    <w:p w14:paraId="1AFF03F0" w14:textId="77777777" w:rsidR="00F74824" w:rsidRDefault="00F74824" w:rsidP="00F74824">
      <w:pPr>
        <w:rPr>
          <w:b/>
          <w:i/>
        </w:rPr>
      </w:pPr>
    </w:p>
    <w:p w14:paraId="4446C3FD" w14:textId="77777777" w:rsidR="00F74824" w:rsidRPr="00812921" w:rsidRDefault="00F74824" w:rsidP="00F74824">
      <w:pPr>
        <w:rPr>
          <w:b/>
          <w:i/>
        </w:rPr>
      </w:pPr>
    </w:p>
    <w:p w14:paraId="40DA7716" w14:textId="77777777" w:rsidR="00086A8C" w:rsidRPr="00F74824" w:rsidRDefault="00086A8C" w:rsidP="00F74824"/>
    <w:sectPr w:rsidR="00086A8C" w:rsidRPr="00F74824" w:rsidSect="001D5500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BA76" w14:textId="77777777" w:rsidR="00292686" w:rsidRDefault="00292686">
      <w:r>
        <w:separator/>
      </w:r>
    </w:p>
  </w:endnote>
  <w:endnote w:type="continuationSeparator" w:id="0">
    <w:p w14:paraId="0995D568" w14:textId="77777777" w:rsidR="00292686" w:rsidRDefault="0029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B9F9F" w14:textId="77777777" w:rsidR="00292686" w:rsidRDefault="00292686">
      <w:r>
        <w:separator/>
      </w:r>
    </w:p>
  </w:footnote>
  <w:footnote w:type="continuationSeparator" w:id="0">
    <w:p w14:paraId="318EAB4A" w14:textId="77777777" w:rsidR="00292686" w:rsidRDefault="0029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50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901B6"/>
    <w:rsid w:val="00291166"/>
    <w:rsid w:val="0029268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39E0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1C9D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77D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977B3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3977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2F8D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371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4917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00D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1165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4824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07AF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13</cp:revision>
  <cp:lastPrinted>2022-12-26T11:42:00Z</cp:lastPrinted>
  <dcterms:created xsi:type="dcterms:W3CDTF">2022-12-28T12:17:00Z</dcterms:created>
  <dcterms:modified xsi:type="dcterms:W3CDTF">2026-01-21T08:33:00Z</dcterms:modified>
</cp:coreProperties>
</file>